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9A" w:rsidRDefault="0072489A" w:rsidP="0072489A">
      <w:pPr>
        <w:pStyle w:val="Title"/>
        <w:jc w:val="center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72489A" w:rsidRDefault="0072489A" w:rsidP="0072489A">
      <w:pPr>
        <w:pStyle w:val="Title"/>
        <w:jc w:val="center"/>
        <w:rPr>
          <w:sz w:val="48"/>
        </w:rPr>
      </w:pPr>
      <w:proofErr w:type="gramStart"/>
      <w:r w:rsidRPr="0072489A">
        <w:rPr>
          <w:sz w:val="48"/>
        </w:rPr>
        <w:t>integrated</w:t>
      </w:r>
      <w:proofErr w:type="gramEnd"/>
      <w:r w:rsidRPr="0072489A">
        <w:rPr>
          <w:sz w:val="48"/>
        </w:rPr>
        <w:t xml:space="preserve"> Knowledge Translation (</w:t>
      </w:r>
      <w:proofErr w:type="spellStart"/>
      <w:r w:rsidRPr="0072489A">
        <w:rPr>
          <w:sz w:val="48"/>
        </w:rPr>
        <w:t>iKT</w:t>
      </w:r>
      <w:proofErr w:type="spellEnd"/>
      <w:r w:rsidRPr="0072489A">
        <w:rPr>
          <w:sz w:val="48"/>
        </w:rPr>
        <w:t xml:space="preserve">) template for </w:t>
      </w:r>
      <w:r>
        <w:rPr>
          <w:sz w:val="48"/>
        </w:rPr>
        <w:t>p</w:t>
      </w:r>
      <w:r w:rsidRPr="0072489A">
        <w:rPr>
          <w:sz w:val="48"/>
        </w:rPr>
        <w:t>roposal writing</w:t>
      </w:r>
    </w:p>
    <w:p w:rsidR="0072489A" w:rsidRPr="0072489A" w:rsidRDefault="0072489A" w:rsidP="0072489A"/>
    <w:p w:rsidR="0072489A" w:rsidRDefault="0072489A" w:rsidP="0072489A">
      <w:r>
        <w:t xml:space="preserve">Planning an </w:t>
      </w:r>
      <w:proofErr w:type="spellStart"/>
      <w:r>
        <w:t>iKT</w:t>
      </w:r>
      <w:proofErr w:type="spellEnd"/>
      <w:r>
        <w:t xml:space="preserve">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2489A" w:rsidTr="0072489A">
        <w:trPr>
          <w:trHeight w:val="2481"/>
        </w:trPr>
        <w:tc>
          <w:tcPr>
            <w:tcW w:w="3237" w:type="dxa"/>
          </w:tcPr>
          <w:p w:rsidR="0072489A" w:rsidRDefault="0072489A" w:rsidP="0072489A">
            <w:r w:rsidRPr="0072489A">
              <w:rPr>
                <w:b/>
              </w:rPr>
              <w:t>Who</w:t>
            </w:r>
            <w:r w:rsidRPr="0072489A">
              <w:t xml:space="preserve"> are your knowledge users? </w:t>
            </w:r>
          </w:p>
          <w:p w:rsidR="0072489A" w:rsidRDefault="0072489A" w:rsidP="0072489A"/>
          <w:p w:rsidR="0072489A" w:rsidRPr="0072489A" w:rsidRDefault="0072489A" w:rsidP="0072489A">
            <w:pPr>
              <w:rPr>
                <w:i/>
              </w:rPr>
            </w:pPr>
            <w:r w:rsidRPr="0072489A">
              <w:rPr>
                <w:i/>
              </w:rPr>
              <w:t xml:space="preserve">(Who are the individuals who will benefit from your research? Consider patients, stakeholders, policy makers and decision makers, clinicians). </w:t>
            </w:r>
          </w:p>
        </w:tc>
        <w:tc>
          <w:tcPr>
            <w:tcW w:w="3237" w:type="dxa"/>
          </w:tcPr>
          <w:p w:rsidR="0072489A" w:rsidRDefault="0072489A" w:rsidP="0072489A">
            <w:r w:rsidRPr="0072489A">
              <w:rPr>
                <w:b/>
              </w:rPr>
              <w:t>Why</w:t>
            </w:r>
            <w:r w:rsidRPr="0072489A">
              <w:t xml:space="preserve"> emerge knowledge users in your research? </w:t>
            </w:r>
          </w:p>
          <w:p w:rsidR="0072489A" w:rsidRDefault="0072489A" w:rsidP="0072489A"/>
          <w:p w:rsidR="0072489A" w:rsidRPr="0072489A" w:rsidRDefault="0072489A" w:rsidP="0072489A">
            <w:pPr>
              <w:rPr>
                <w:i/>
              </w:rPr>
            </w:pPr>
            <w:r w:rsidRPr="0072489A">
              <w:rPr>
                <w:i/>
              </w:rPr>
              <w:t xml:space="preserve">(Where in the research process might it be benefits to have knowledge </w:t>
            </w:r>
            <w:proofErr w:type="gramStart"/>
            <w:r w:rsidRPr="0072489A">
              <w:rPr>
                <w:i/>
              </w:rPr>
              <w:t>users</w:t>
            </w:r>
            <w:proofErr w:type="gramEnd"/>
            <w:r w:rsidRPr="0072489A">
              <w:rPr>
                <w:i/>
              </w:rPr>
              <w:t xml:space="preserve"> perspectives).</w:t>
            </w:r>
          </w:p>
        </w:tc>
        <w:tc>
          <w:tcPr>
            <w:tcW w:w="3238" w:type="dxa"/>
          </w:tcPr>
          <w:p w:rsidR="0072489A" w:rsidRDefault="0072489A" w:rsidP="0072489A">
            <w:r w:rsidRPr="0072489A">
              <w:rPr>
                <w:b/>
              </w:rPr>
              <w:t>How</w:t>
            </w:r>
            <w:r w:rsidRPr="0072489A">
              <w:t xml:space="preserve"> will you engage these knowledge users in your research?</w:t>
            </w:r>
          </w:p>
          <w:p w:rsidR="0072489A" w:rsidRDefault="0072489A" w:rsidP="0072489A"/>
          <w:p w:rsidR="0072489A" w:rsidRPr="0072489A" w:rsidRDefault="0072489A" w:rsidP="0072489A">
            <w:pPr>
              <w:rPr>
                <w:i/>
              </w:rPr>
            </w:pPr>
            <w:r w:rsidRPr="0072489A">
              <w:rPr>
                <w:i/>
              </w:rPr>
              <w:t>(What strategies can you use to reach them? At what level should they be involved?)</w:t>
            </w:r>
          </w:p>
        </w:tc>
        <w:tc>
          <w:tcPr>
            <w:tcW w:w="3238" w:type="dxa"/>
          </w:tcPr>
          <w:p w:rsidR="0072489A" w:rsidRDefault="0072489A" w:rsidP="0072489A">
            <w:r w:rsidRPr="0072489A">
              <w:rPr>
                <w:b/>
              </w:rPr>
              <w:t>What</w:t>
            </w:r>
            <w:r w:rsidRPr="0072489A">
              <w:t xml:space="preserve"> are some facilitators and/or barriers to engaging these knowledge users? </w:t>
            </w:r>
          </w:p>
          <w:p w:rsidR="0072489A" w:rsidRDefault="0072489A" w:rsidP="0072489A"/>
          <w:p w:rsidR="0072489A" w:rsidRPr="0072489A" w:rsidRDefault="0072489A" w:rsidP="0072489A">
            <w:pPr>
              <w:rPr>
                <w:i/>
              </w:rPr>
            </w:pPr>
            <w:r w:rsidRPr="0072489A">
              <w:rPr>
                <w:i/>
              </w:rPr>
              <w:t>(Consider some of the advantages and available resources, as well as some of the challenges unavailable resources).</w:t>
            </w:r>
          </w:p>
          <w:p w:rsidR="0072489A" w:rsidRPr="0072489A" w:rsidRDefault="0072489A" w:rsidP="0072489A"/>
        </w:tc>
      </w:tr>
      <w:tr w:rsidR="0072489A" w:rsidTr="0072489A">
        <w:tc>
          <w:tcPr>
            <w:tcW w:w="3237" w:type="dxa"/>
          </w:tcPr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  <w:p w:rsidR="0072489A" w:rsidRDefault="0072489A" w:rsidP="0072489A"/>
        </w:tc>
        <w:tc>
          <w:tcPr>
            <w:tcW w:w="3237" w:type="dxa"/>
          </w:tcPr>
          <w:p w:rsidR="0072489A" w:rsidRDefault="0072489A" w:rsidP="0072489A"/>
        </w:tc>
        <w:tc>
          <w:tcPr>
            <w:tcW w:w="3238" w:type="dxa"/>
          </w:tcPr>
          <w:p w:rsidR="0072489A" w:rsidRDefault="0072489A" w:rsidP="0072489A"/>
        </w:tc>
        <w:tc>
          <w:tcPr>
            <w:tcW w:w="3238" w:type="dxa"/>
          </w:tcPr>
          <w:p w:rsidR="0072489A" w:rsidRDefault="0072489A" w:rsidP="0072489A"/>
        </w:tc>
        <w:bookmarkStart w:id="0" w:name="_GoBack"/>
        <w:bookmarkEnd w:id="0"/>
      </w:tr>
    </w:tbl>
    <w:p w:rsidR="0072489A" w:rsidRDefault="0072489A"/>
    <w:sectPr w:rsidR="0072489A" w:rsidSect="0072489A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8C" w:rsidRDefault="00340F8C" w:rsidP="00340F8C">
      <w:pPr>
        <w:spacing w:after="0" w:line="240" w:lineRule="auto"/>
      </w:pPr>
      <w:r>
        <w:separator/>
      </w:r>
    </w:p>
  </w:endnote>
  <w:endnote w:type="continuationSeparator" w:id="0">
    <w:p w:rsidR="00340F8C" w:rsidRDefault="00340F8C" w:rsidP="0034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8C" w:rsidRPr="00340F8C" w:rsidRDefault="00340F8C" w:rsidP="00340F8C">
    <w:pPr>
      <w:pStyle w:val="Footer"/>
      <w:jc w:val="right"/>
    </w:pPr>
    <w:r w:rsidRPr="00F93DC4">
      <w:rPr>
        <w:rFonts w:eastAsia="Times New Roman"/>
        <w:b/>
        <w:noProof/>
        <w:sz w:val="48"/>
        <w:szCs w:val="48"/>
        <w:lang w:eastAsia="en-CA"/>
      </w:rPr>
      <w:drawing>
        <wp:inline distT="0" distB="0" distL="0" distR="0" wp14:anchorId="15B266E2" wp14:editId="78219E13">
          <wp:extent cx="3073661" cy="357937"/>
          <wp:effectExtent l="0" t="0" r="0" b="4445"/>
          <wp:docPr id="12" name="Picture 12" descr="\\cabinet\work$\jdw885\My Documents\Ulvick, Jocelyn\Resources\Visual Identity\scpor-logo-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binet\work$\jdw885\My Documents\Ulvick, Jocelyn\Resources\Visual Identity\scpor-logo-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097" cy="36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8C" w:rsidRDefault="00340F8C" w:rsidP="00340F8C">
      <w:pPr>
        <w:spacing w:after="0" w:line="240" w:lineRule="auto"/>
      </w:pPr>
      <w:r>
        <w:separator/>
      </w:r>
    </w:p>
  </w:footnote>
  <w:footnote w:type="continuationSeparator" w:id="0">
    <w:p w:rsidR="00340F8C" w:rsidRDefault="00340F8C" w:rsidP="0034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A"/>
    <w:rsid w:val="002B0E14"/>
    <w:rsid w:val="002E49C1"/>
    <w:rsid w:val="00340F8C"/>
    <w:rsid w:val="007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51416-1885-4173-8501-512BF133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2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8C"/>
  </w:style>
  <w:style w:type="paragraph" w:styleId="Footer">
    <w:name w:val="footer"/>
    <w:basedOn w:val="Normal"/>
    <w:link w:val="FooterChar"/>
    <w:uiPriority w:val="99"/>
    <w:unhideWhenUsed/>
    <w:rsid w:val="0034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>University of Saskatchewan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Kate</dc:creator>
  <cp:keywords/>
  <dc:description/>
  <cp:lastModifiedBy>Dunn, Kate</cp:lastModifiedBy>
  <cp:revision>2</cp:revision>
  <dcterms:created xsi:type="dcterms:W3CDTF">2018-05-28T19:02:00Z</dcterms:created>
  <dcterms:modified xsi:type="dcterms:W3CDTF">2018-05-30T21:02:00Z</dcterms:modified>
</cp:coreProperties>
</file>